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F4E" w:rsidRDefault="00274F4E" w:rsidP="00274F4E">
      <w:pPr>
        <w:shd w:val="clear" w:color="auto" w:fill="FFFFFF"/>
        <w:jc w:val="center"/>
        <w:rPr>
          <w:rStyle w:val="titlefont"/>
          <w:rFonts w:ascii="宋体" w:hAnsi="宋体"/>
          <w:b/>
          <w:color w:val="3E3A39"/>
          <w:sz w:val="44"/>
          <w:szCs w:val="44"/>
        </w:rPr>
      </w:pPr>
      <w:r w:rsidRPr="00FD38A9">
        <w:rPr>
          <w:rStyle w:val="titlefont"/>
          <w:rFonts w:ascii="宋体" w:hAnsi="宋体" w:hint="eastAsia"/>
          <w:b/>
          <w:color w:val="3E3A39"/>
          <w:sz w:val="44"/>
          <w:szCs w:val="44"/>
        </w:rPr>
        <w:t>201</w:t>
      </w:r>
      <w:r>
        <w:rPr>
          <w:rStyle w:val="titlefont"/>
          <w:rFonts w:ascii="宋体" w:hAnsi="宋体" w:hint="eastAsia"/>
          <w:b/>
          <w:color w:val="3E3A39"/>
          <w:sz w:val="44"/>
          <w:szCs w:val="44"/>
        </w:rPr>
        <w:t>9</w:t>
      </w:r>
      <w:r w:rsidRPr="00FD38A9">
        <w:rPr>
          <w:rStyle w:val="titlefont"/>
          <w:rFonts w:ascii="宋体" w:hAnsi="宋体" w:hint="eastAsia"/>
          <w:b/>
          <w:color w:val="3E3A39"/>
          <w:sz w:val="44"/>
          <w:szCs w:val="44"/>
        </w:rPr>
        <w:t>年度沈阳市哲学社会科学</w:t>
      </w:r>
    </w:p>
    <w:p w:rsidR="00274F4E" w:rsidRDefault="00274F4E" w:rsidP="00274F4E">
      <w:pPr>
        <w:jc w:val="center"/>
      </w:pPr>
      <w:r>
        <w:rPr>
          <w:rStyle w:val="titlefont"/>
          <w:rFonts w:ascii="宋体" w:hAnsi="宋体" w:hint="eastAsia"/>
          <w:b/>
          <w:color w:val="3E3A39"/>
          <w:sz w:val="44"/>
          <w:szCs w:val="44"/>
        </w:rPr>
        <w:t>规划课题研究参考选题</w:t>
      </w:r>
    </w:p>
    <w:p w:rsidR="00274F4E" w:rsidRDefault="00274F4E" w:rsidP="00274F4E"/>
    <w:p w:rsidR="00274F4E" w:rsidRDefault="00274F4E" w:rsidP="00274F4E"/>
    <w:p w:rsidR="00274F4E" w:rsidRDefault="00274F4E" w:rsidP="00274F4E"/>
    <w:p w:rsidR="00274F4E" w:rsidRDefault="00274F4E" w:rsidP="00274F4E">
      <w:pPr>
        <w:spacing w:line="600" w:lineRule="exact"/>
        <w:ind w:firstLineChars="200" w:firstLine="643"/>
        <w:jc w:val="left"/>
        <w:rPr>
          <w:rFonts w:ascii="仿宋" w:eastAsia="仿宋" w:hAnsi="仿宋"/>
          <w:b/>
          <w:bCs/>
          <w:sz w:val="32"/>
          <w:szCs w:val="32"/>
        </w:rPr>
      </w:pPr>
      <w:r>
        <w:rPr>
          <w:rFonts w:ascii="仿宋" w:eastAsia="仿宋" w:hAnsi="仿宋" w:hint="eastAsia"/>
          <w:b/>
          <w:bCs/>
          <w:sz w:val="32"/>
          <w:szCs w:val="32"/>
        </w:rPr>
        <w:t>（一）</w:t>
      </w:r>
      <w:r w:rsidRPr="00B65A0B">
        <w:rPr>
          <w:rFonts w:ascii="仿宋" w:eastAsia="仿宋" w:hAnsi="仿宋" w:hint="eastAsia"/>
          <w:b/>
          <w:bCs/>
          <w:sz w:val="32"/>
          <w:szCs w:val="32"/>
        </w:rPr>
        <w:t>习近平新时代中国特色社会主义思想</w:t>
      </w:r>
      <w:r w:rsidRPr="00697D9F">
        <w:rPr>
          <w:rFonts w:ascii="仿宋_GB2312" w:eastAsia="仿宋_GB2312" w:hAnsi="simsun" w:cs="宋体" w:hint="eastAsia"/>
          <w:b/>
          <w:bCs/>
          <w:color w:val="333333"/>
          <w:kern w:val="0"/>
          <w:sz w:val="32"/>
          <w:szCs w:val="32"/>
        </w:rPr>
        <w:t>阐释研究系列选题</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sidRPr="00697D9F">
        <w:rPr>
          <w:rFonts w:ascii="仿宋_GB2312" w:eastAsia="仿宋_GB2312" w:hAnsi="simsun" w:cs="宋体" w:hint="eastAsia"/>
          <w:color w:val="333333"/>
          <w:kern w:val="0"/>
          <w:sz w:val="32"/>
          <w:szCs w:val="32"/>
        </w:rPr>
        <w:t>1.习近平新时代中国特色社会主义经济思想研究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2</w:t>
      </w:r>
      <w:r w:rsidRPr="00697D9F">
        <w:rPr>
          <w:rFonts w:ascii="仿宋_GB2312" w:eastAsia="仿宋_GB2312" w:hAnsi="simsun" w:cs="宋体" w:hint="eastAsia"/>
          <w:color w:val="333333"/>
          <w:kern w:val="0"/>
          <w:sz w:val="32"/>
          <w:szCs w:val="32"/>
        </w:rPr>
        <w:t>.习近平生态文明思想研究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3</w:t>
      </w:r>
      <w:r w:rsidRPr="00697D9F">
        <w:rPr>
          <w:rFonts w:ascii="仿宋_GB2312" w:eastAsia="仿宋_GB2312" w:hAnsi="simsun" w:cs="宋体" w:hint="eastAsia"/>
          <w:color w:val="333333"/>
          <w:kern w:val="0"/>
          <w:sz w:val="32"/>
          <w:szCs w:val="32"/>
        </w:rPr>
        <w:t>.习近平总书记关于深化改革开放重要论述与</w:t>
      </w:r>
      <w:r>
        <w:rPr>
          <w:rFonts w:ascii="仿宋_GB2312" w:eastAsia="仿宋_GB2312" w:hAnsi="simsun" w:cs="宋体" w:hint="eastAsia"/>
          <w:color w:val="333333"/>
          <w:kern w:val="0"/>
          <w:sz w:val="32"/>
          <w:szCs w:val="32"/>
        </w:rPr>
        <w:t>沈阳打造对外开放新高地研究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4</w:t>
      </w:r>
      <w:r w:rsidRPr="00697D9F">
        <w:rPr>
          <w:rFonts w:ascii="仿宋_GB2312" w:eastAsia="仿宋_GB2312" w:hAnsi="simsun" w:cs="宋体" w:hint="eastAsia"/>
          <w:color w:val="333333"/>
          <w:kern w:val="0"/>
          <w:sz w:val="32"/>
          <w:szCs w:val="32"/>
        </w:rPr>
        <w:t>.习近平总书记关于高质量发展重要论述与</w:t>
      </w:r>
      <w:r>
        <w:rPr>
          <w:rFonts w:ascii="仿宋_GB2312" w:eastAsia="仿宋_GB2312" w:hAnsi="simsun" w:cs="宋体" w:hint="eastAsia"/>
          <w:color w:val="333333"/>
          <w:kern w:val="0"/>
          <w:sz w:val="32"/>
          <w:szCs w:val="32"/>
        </w:rPr>
        <w:t>沈阳培育壮大新动能</w:t>
      </w:r>
      <w:r w:rsidRPr="00697D9F">
        <w:rPr>
          <w:rFonts w:ascii="仿宋_GB2312" w:eastAsia="仿宋_GB2312" w:hAnsi="simsun" w:cs="宋体" w:hint="eastAsia"/>
          <w:color w:val="333333"/>
          <w:kern w:val="0"/>
          <w:sz w:val="32"/>
          <w:szCs w:val="32"/>
        </w:rPr>
        <w:t>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5</w:t>
      </w:r>
      <w:r w:rsidRPr="00A30A93">
        <w:rPr>
          <w:rFonts w:ascii="仿宋_GB2312" w:eastAsia="仿宋_GB2312" w:hAnsi="simsun" w:cs="宋体" w:hint="eastAsia"/>
          <w:color w:val="333333"/>
          <w:kern w:val="0"/>
          <w:sz w:val="32"/>
          <w:szCs w:val="32"/>
        </w:rPr>
        <w:t>.习近平总书记关于学习弘扬雷锋精神的重要论述与沈阳学雷锋志愿服务常态化研究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6</w:t>
      </w:r>
      <w:r w:rsidRPr="00697D9F">
        <w:rPr>
          <w:rFonts w:ascii="仿宋_GB2312" w:eastAsia="仿宋_GB2312" w:hAnsi="simsun" w:cs="宋体" w:hint="eastAsia"/>
          <w:color w:val="333333"/>
          <w:kern w:val="0"/>
          <w:sz w:val="32"/>
          <w:szCs w:val="32"/>
        </w:rPr>
        <w:t>.习近平总书记关于精神文明建设重要论述与“文明</w:t>
      </w:r>
      <w:r>
        <w:rPr>
          <w:rFonts w:ascii="仿宋_GB2312" w:eastAsia="仿宋_GB2312" w:hAnsi="simsun" w:cs="宋体" w:hint="eastAsia"/>
          <w:color w:val="333333"/>
          <w:kern w:val="0"/>
          <w:sz w:val="32"/>
          <w:szCs w:val="32"/>
        </w:rPr>
        <w:t>沈阳</w:t>
      </w:r>
      <w:r w:rsidRPr="00697D9F">
        <w:rPr>
          <w:rFonts w:ascii="仿宋_GB2312" w:eastAsia="仿宋_GB2312" w:hAnsi="simsun" w:cs="宋体" w:hint="eastAsia"/>
          <w:color w:val="333333"/>
          <w:kern w:val="0"/>
          <w:sz w:val="32"/>
          <w:szCs w:val="32"/>
        </w:rPr>
        <w:t>”建设研究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9</w:t>
      </w:r>
      <w:r w:rsidRPr="00697D9F">
        <w:rPr>
          <w:rFonts w:ascii="仿宋_GB2312" w:eastAsia="仿宋_GB2312" w:hAnsi="simsun" w:cs="宋体" w:hint="eastAsia"/>
          <w:color w:val="333333"/>
          <w:kern w:val="0"/>
          <w:sz w:val="32"/>
          <w:szCs w:val="32"/>
        </w:rPr>
        <w:t>.习近平总书记关于文化自信重要论述与</w:t>
      </w:r>
      <w:r>
        <w:rPr>
          <w:rFonts w:ascii="仿宋_GB2312" w:eastAsia="仿宋_GB2312" w:hAnsi="simsun" w:cs="宋体" w:hint="eastAsia"/>
          <w:color w:val="333333"/>
          <w:kern w:val="0"/>
          <w:sz w:val="32"/>
          <w:szCs w:val="32"/>
        </w:rPr>
        <w:t>沈阳加快文化名城建设</w:t>
      </w:r>
      <w:r w:rsidRPr="00697D9F">
        <w:rPr>
          <w:rFonts w:ascii="仿宋_GB2312" w:eastAsia="仿宋_GB2312" w:hAnsi="simsun" w:cs="宋体" w:hint="eastAsia"/>
          <w:color w:val="333333"/>
          <w:kern w:val="0"/>
          <w:sz w:val="32"/>
          <w:szCs w:val="32"/>
        </w:rPr>
        <w:t>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7</w:t>
      </w:r>
      <w:r w:rsidRPr="00697D9F">
        <w:rPr>
          <w:rFonts w:ascii="仿宋_GB2312" w:eastAsia="仿宋_GB2312" w:hAnsi="simsun" w:cs="宋体" w:hint="eastAsia"/>
          <w:color w:val="333333"/>
          <w:kern w:val="0"/>
          <w:sz w:val="32"/>
          <w:szCs w:val="32"/>
        </w:rPr>
        <w:t>.习近平总书记关于社会治理重要论述与</w:t>
      </w:r>
      <w:r>
        <w:rPr>
          <w:rFonts w:ascii="仿宋_GB2312" w:eastAsia="仿宋_GB2312" w:hAnsi="simsun" w:cs="宋体" w:hint="eastAsia"/>
          <w:color w:val="333333"/>
          <w:kern w:val="0"/>
          <w:sz w:val="32"/>
          <w:szCs w:val="32"/>
        </w:rPr>
        <w:t>沈阳</w:t>
      </w:r>
      <w:r w:rsidRPr="002A6168">
        <w:rPr>
          <w:rFonts w:ascii="仿宋" w:eastAsia="仿宋" w:hAnsi="仿宋" w:hint="eastAsia"/>
          <w:sz w:val="32"/>
          <w:szCs w:val="32"/>
        </w:rPr>
        <w:t>社区运行和服务机制</w:t>
      </w:r>
      <w:r>
        <w:rPr>
          <w:rFonts w:ascii="仿宋_GB2312" w:eastAsia="仿宋_GB2312" w:hAnsi="simsun" w:cs="宋体" w:hint="eastAsia"/>
          <w:color w:val="333333"/>
          <w:kern w:val="0"/>
          <w:sz w:val="32"/>
          <w:szCs w:val="32"/>
        </w:rPr>
        <w:t>创新研究</w:t>
      </w:r>
    </w:p>
    <w:p w:rsidR="00274F4E"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8</w:t>
      </w:r>
      <w:r w:rsidRPr="00697D9F">
        <w:rPr>
          <w:rFonts w:ascii="仿宋_GB2312" w:eastAsia="仿宋_GB2312" w:hAnsi="simsun" w:cs="宋体" w:hint="eastAsia"/>
          <w:color w:val="333333"/>
          <w:kern w:val="0"/>
          <w:sz w:val="32"/>
          <w:szCs w:val="32"/>
        </w:rPr>
        <w:t>.习近平总书记关于意识形态工作重要论述与</w:t>
      </w:r>
      <w:r>
        <w:rPr>
          <w:rFonts w:ascii="仿宋_GB2312" w:eastAsia="仿宋_GB2312" w:hAnsi="simsun" w:cs="宋体" w:hint="eastAsia"/>
          <w:color w:val="333333"/>
          <w:kern w:val="0"/>
          <w:sz w:val="32"/>
          <w:szCs w:val="32"/>
        </w:rPr>
        <w:t>沈阳防范意识</w:t>
      </w:r>
      <w:r w:rsidRPr="00697D9F">
        <w:rPr>
          <w:rFonts w:ascii="仿宋_GB2312" w:eastAsia="仿宋_GB2312" w:hAnsi="simsun" w:cs="宋体" w:hint="eastAsia"/>
          <w:color w:val="333333"/>
          <w:kern w:val="0"/>
          <w:sz w:val="32"/>
          <w:szCs w:val="32"/>
        </w:rPr>
        <w:t>形态</w:t>
      </w:r>
      <w:r>
        <w:rPr>
          <w:rFonts w:ascii="仿宋_GB2312" w:eastAsia="仿宋_GB2312" w:hAnsi="simsun" w:cs="宋体" w:hint="eastAsia"/>
          <w:color w:val="333333"/>
          <w:kern w:val="0"/>
          <w:sz w:val="32"/>
          <w:szCs w:val="32"/>
        </w:rPr>
        <w:t>领域重大风险研究</w:t>
      </w:r>
    </w:p>
    <w:p w:rsidR="00274F4E" w:rsidRPr="00A30A93"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Pr>
          <w:rFonts w:ascii="仿宋_GB2312" w:eastAsia="仿宋_GB2312" w:hAnsi="simsun" w:cs="宋体" w:hint="eastAsia"/>
          <w:color w:val="333333"/>
          <w:kern w:val="0"/>
          <w:sz w:val="32"/>
          <w:szCs w:val="32"/>
        </w:rPr>
        <w:t>9</w:t>
      </w:r>
      <w:r w:rsidRPr="00A30A93">
        <w:rPr>
          <w:rFonts w:ascii="仿宋_GB2312" w:eastAsia="仿宋_GB2312" w:hAnsi="simsun" w:cs="宋体" w:hint="eastAsia"/>
          <w:color w:val="333333"/>
          <w:kern w:val="0"/>
          <w:sz w:val="32"/>
          <w:szCs w:val="32"/>
        </w:rPr>
        <w:t>.习近平总书记关于学校思想政治理论课的重要论述</w:t>
      </w:r>
      <w:r>
        <w:rPr>
          <w:rFonts w:ascii="仿宋_GB2312" w:eastAsia="仿宋_GB2312" w:hAnsi="simsun" w:cs="宋体" w:hint="eastAsia"/>
          <w:color w:val="333333"/>
          <w:kern w:val="0"/>
          <w:sz w:val="32"/>
          <w:szCs w:val="32"/>
        </w:rPr>
        <w:lastRenderedPageBreak/>
        <w:t>与提升沈阳学校思想政治理论课教学质量和水平研究</w:t>
      </w:r>
    </w:p>
    <w:p w:rsidR="00274F4E" w:rsidRPr="00FA316C" w:rsidRDefault="00274F4E" w:rsidP="00274F4E">
      <w:pPr>
        <w:spacing w:line="600" w:lineRule="exact"/>
        <w:ind w:firstLineChars="200" w:firstLine="640"/>
        <w:jc w:val="left"/>
        <w:rPr>
          <w:rFonts w:ascii="仿宋_GB2312" w:eastAsia="仿宋_GB2312" w:hAnsi="simsun" w:cs="宋体" w:hint="eastAsia"/>
          <w:color w:val="333333"/>
          <w:kern w:val="0"/>
          <w:sz w:val="32"/>
          <w:szCs w:val="32"/>
        </w:rPr>
      </w:pPr>
      <w:r w:rsidRPr="00191911">
        <w:rPr>
          <w:rFonts w:ascii="仿宋_GB2312" w:eastAsia="仿宋_GB2312" w:hAnsi="simsun" w:cs="宋体" w:hint="eastAsia"/>
          <w:color w:val="333333"/>
          <w:kern w:val="0"/>
          <w:sz w:val="32"/>
          <w:szCs w:val="32"/>
        </w:rPr>
        <w:t>1</w:t>
      </w:r>
      <w:r>
        <w:rPr>
          <w:rFonts w:ascii="仿宋_GB2312" w:eastAsia="仿宋_GB2312" w:hAnsi="simsun" w:cs="宋体" w:hint="eastAsia"/>
          <w:color w:val="333333"/>
          <w:kern w:val="0"/>
          <w:sz w:val="32"/>
          <w:szCs w:val="32"/>
        </w:rPr>
        <w:t>0</w:t>
      </w:r>
      <w:r w:rsidRPr="00191911">
        <w:rPr>
          <w:rFonts w:ascii="仿宋_GB2312" w:eastAsia="仿宋_GB2312" w:hAnsi="simsun" w:cs="宋体" w:hint="eastAsia"/>
          <w:color w:val="333333"/>
          <w:kern w:val="0"/>
          <w:sz w:val="32"/>
          <w:szCs w:val="32"/>
        </w:rPr>
        <w:t>.</w:t>
      </w:r>
      <w:r w:rsidRPr="00FA316C">
        <w:rPr>
          <w:rFonts w:ascii="inherit" w:hAnsi="inherit" w:cs="宋体"/>
          <w:color w:val="000000"/>
          <w:kern w:val="0"/>
          <w:sz w:val="14"/>
          <w:szCs w:val="14"/>
        </w:rPr>
        <w:t xml:space="preserve"> </w:t>
      </w:r>
      <w:r w:rsidRPr="00FA316C">
        <w:rPr>
          <w:rFonts w:ascii="仿宋_GB2312" w:eastAsia="仿宋_GB2312" w:hAnsi="simsun" w:cs="宋体"/>
          <w:color w:val="333333"/>
          <w:kern w:val="0"/>
          <w:sz w:val="32"/>
          <w:szCs w:val="32"/>
        </w:rPr>
        <w:t>习近平总书记关于新闻舆论工作的重要论述与做好市属新闻单位党建工作研究</w:t>
      </w:r>
    </w:p>
    <w:p w:rsidR="00274F4E" w:rsidRPr="00DE497D" w:rsidRDefault="00274F4E" w:rsidP="00274F4E">
      <w:pPr>
        <w:spacing w:line="600" w:lineRule="exact"/>
        <w:ind w:firstLineChars="200" w:firstLine="643"/>
        <w:jc w:val="left"/>
        <w:rPr>
          <w:rFonts w:ascii="仿宋" w:eastAsia="仿宋" w:hAnsi="仿宋"/>
          <w:b/>
          <w:sz w:val="32"/>
          <w:szCs w:val="32"/>
        </w:rPr>
      </w:pPr>
      <w:r>
        <w:rPr>
          <w:rFonts w:ascii="仿宋" w:eastAsia="仿宋" w:hAnsi="仿宋" w:hint="eastAsia"/>
          <w:b/>
          <w:sz w:val="32"/>
          <w:szCs w:val="32"/>
        </w:rPr>
        <w:t>（二）</w:t>
      </w:r>
      <w:r>
        <w:rPr>
          <w:rFonts w:ascii="仿宋_GB2312" w:eastAsia="仿宋_GB2312" w:hAnsi="simsun" w:cs="宋体" w:hint="eastAsia"/>
          <w:b/>
          <w:bCs/>
          <w:color w:val="333333"/>
          <w:kern w:val="0"/>
          <w:sz w:val="32"/>
          <w:szCs w:val="32"/>
        </w:rPr>
        <w:t>沈阳</w:t>
      </w:r>
      <w:r w:rsidRPr="00697D9F">
        <w:rPr>
          <w:rFonts w:ascii="仿宋_GB2312" w:eastAsia="仿宋_GB2312" w:hAnsi="simsun" w:cs="宋体" w:hint="eastAsia"/>
          <w:b/>
          <w:bCs/>
          <w:color w:val="333333"/>
          <w:kern w:val="0"/>
          <w:sz w:val="32"/>
          <w:szCs w:val="32"/>
        </w:rPr>
        <w:t>学习贯彻习近平总书记</w:t>
      </w:r>
      <w:r>
        <w:rPr>
          <w:rFonts w:ascii="仿宋_GB2312" w:eastAsia="仿宋_GB2312" w:hAnsi="simsun" w:cs="宋体" w:hint="eastAsia"/>
          <w:b/>
          <w:bCs/>
          <w:color w:val="333333"/>
          <w:kern w:val="0"/>
          <w:sz w:val="32"/>
          <w:szCs w:val="32"/>
        </w:rPr>
        <w:t>在辽宁考</w:t>
      </w:r>
      <w:r w:rsidRPr="00697D9F">
        <w:rPr>
          <w:rFonts w:ascii="仿宋_GB2312" w:eastAsia="仿宋_GB2312" w:hAnsi="simsun" w:cs="宋体" w:hint="eastAsia"/>
          <w:b/>
          <w:bCs/>
          <w:color w:val="333333"/>
          <w:kern w:val="0"/>
          <w:sz w:val="32"/>
          <w:szCs w:val="32"/>
        </w:rPr>
        <w:t>察</w:t>
      </w:r>
      <w:r>
        <w:rPr>
          <w:rFonts w:ascii="仿宋_GB2312" w:eastAsia="仿宋_GB2312" w:hAnsi="simsun" w:cs="宋体" w:hint="eastAsia"/>
          <w:b/>
          <w:bCs/>
          <w:color w:val="333333"/>
          <w:kern w:val="0"/>
          <w:sz w:val="32"/>
          <w:szCs w:val="32"/>
        </w:rPr>
        <w:t>时和在深入推进东北振兴座谈会上重要</w:t>
      </w:r>
      <w:r w:rsidRPr="00697D9F">
        <w:rPr>
          <w:rFonts w:ascii="仿宋_GB2312" w:eastAsia="仿宋_GB2312" w:hAnsi="simsun" w:cs="宋体" w:hint="eastAsia"/>
          <w:b/>
          <w:bCs/>
          <w:color w:val="333333"/>
          <w:kern w:val="0"/>
          <w:sz w:val="32"/>
          <w:szCs w:val="32"/>
        </w:rPr>
        <w:t>讲话精神</w:t>
      </w:r>
      <w:r>
        <w:rPr>
          <w:rFonts w:ascii="仿宋_GB2312" w:eastAsia="仿宋_GB2312" w:hAnsi="simsun" w:cs="宋体" w:hint="eastAsia"/>
          <w:b/>
          <w:bCs/>
          <w:color w:val="333333"/>
          <w:kern w:val="0"/>
          <w:sz w:val="32"/>
          <w:szCs w:val="32"/>
        </w:rPr>
        <w:t>，推动沈</w:t>
      </w:r>
      <w:r w:rsidRPr="00DE497D">
        <w:rPr>
          <w:rFonts w:ascii="仿宋" w:eastAsia="仿宋" w:hAnsi="仿宋" w:hint="eastAsia"/>
          <w:b/>
          <w:sz w:val="32"/>
          <w:szCs w:val="32"/>
        </w:rPr>
        <w:t>阳高质量发展、新时代振兴</w:t>
      </w:r>
      <w:r w:rsidRPr="00697D9F">
        <w:rPr>
          <w:rFonts w:ascii="仿宋_GB2312" w:eastAsia="仿宋_GB2312" w:hAnsi="simsun" w:cs="宋体" w:hint="eastAsia"/>
          <w:b/>
          <w:bCs/>
          <w:color w:val="333333"/>
          <w:kern w:val="0"/>
          <w:sz w:val="32"/>
          <w:szCs w:val="32"/>
        </w:rPr>
        <w:t>研究系列选题</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1.关于沈阳持续优化营商环境的研究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2.关于沈阳市传统产业、新兴产业、特色产业、空白产业发展研究</w:t>
      </w:r>
    </w:p>
    <w:p w:rsidR="00274F4E" w:rsidRPr="002B6005" w:rsidRDefault="00274F4E" w:rsidP="00274F4E">
      <w:pPr>
        <w:ind w:firstLineChars="200" w:firstLine="640"/>
        <w:jc w:val="left"/>
        <w:rPr>
          <w:rFonts w:ascii="仿宋" w:eastAsia="仿宋" w:hAnsi="仿宋"/>
          <w:sz w:val="32"/>
          <w:szCs w:val="32"/>
        </w:rPr>
      </w:pPr>
      <w:r w:rsidRPr="002B6005">
        <w:rPr>
          <w:rFonts w:ascii="仿宋" w:eastAsia="仿宋" w:hAnsi="仿宋" w:hint="eastAsia"/>
          <w:sz w:val="32"/>
          <w:szCs w:val="32"/>
        </w:rPr>
        <w:t>3.关于建设创新沈阳研究</w:t>
      </w:r>
    </w:p>
    <w:p w:rsidR="00274F4E" w:rsidRPr="00E92ACB" w:rsidRDefault="00274F4E" w:rsidP="00274F4E">
      <w:pPr>
        <w:ind w:firstLineChars="200" w:firstLine="640"/>
        <w:jc w:val="left"/>
        <w:rPr>
          <w:rFonts w:ascii="仿宋" w:eastAsia="仿宋" w:hAnsi="仿宋"/>
          <w:sz w:val="32"/>
          <w:szCs w:val="32"/>
        </w:rPr>
      </w:pPr>
      <w:r w:rsidRPr="00E92ACB">
        <w:rPr>
          <w:rFonts w:ascii="仿宋" w:eastAsia="仿宋" w:hAnsi="仿宋" w:hint="eastAsia"/>
          <w:sz w:val="32"/>
          <w:szCs w:val="32"/>
        </w:rPr>
        <w:t>4.关于不断扩大沈阳对外开放研究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5.关于支持沈阳民营经济发展壮大研究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6.关于推进沈阳乡村振兴战略研究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7.关于提升沈阳中心城市功能品质研究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8.关于推进沈阳生态文明建设研究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9.关于沈阳保障和改善民生研究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10.关于沈阳充分利用国资、民资、外资的对策研究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11.关于诚信沈阳建设研究</w:t>
      </w:r>
    </w:p>
    <w:p w:rsidR="00274F4E" w:rsidRPr="00B6294A"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12.</w:t>
      </w:r>
      <w:r w:rsidRPr="00B6294A">
        <w:rPr>
          <w:rFonts w:ascii="仿宋" w:eastAsia="仿宋" w:hAnsi="仿宋" w:hint="eastAsia"/>
          <w:sz w:val="32"/>
          <w:szCs w:val="32"/>
        </w:rPr>
        <w:t>关于人工智能产业发展对策研究</w:t>
      </w:r>
    </w:p>
    <w:p w:rsidR="00274F4E" w:rsidRPr="00B6294A"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13.</w:t>
      </w:r>
      <w:r w:rsidRPr="00B6294A">
        <w:rPr>
          <w:rFonts w:ascii="仿宋" w:eastAsia="仿宋" w:hAnsi="仿宋" w:hint="eastAsia"/>
          <w:sz w:val="32"/>
          <w:szCs w:val="32"/>
        </w:rPr>
        <w:t>关于人工智能+制造业的对策研究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14.</w:t>
      </w:r>
      <w:r w:rsidRPr="00B6294A">
        <w:rPr>
          <w:rFonts w:ascii="仿宋" w:eastAsia="仿宋" w:hAnsi="仿宋" w:hint="eastAsia"/>
          <w:sz w:val="32"/>
          <w:szCs w:val="32"/>
        </w:rPr>
        <w:t>关于鼓励沈阳大众创业万众创新的对策研究</w:t>
      </w:r>
    </w:p>
    <w:p w:rsidR="00274F4E" w:rsidRPr="007B673A" w:rsidRDefault="00274F4E" w:rsidP="00274F4E">
      <w:pPr>
        <w:widowControl/>
        <w:ind w:firstLineChars="200" w:firstLine="640"/>
        <w:jc w:val="left"/>
        <w:rPr>
          <w:rFonts w:ascii="仿宋" w:eastAsia="仿宋" w:hAnsi="仿宋"/>
          <w:sz w:val="32"/>
          <w:szCs w:val="32"/>
        </w:rPr>
      </w:pPr>
      <w:r>
        <w:rPr>
          <w:rFonts w:ascii="仿宋" w:eastAsia="仿宋" w:hAnsi="仿宋" w:hint="eastAsia"/>
          <w:sz w:val="32"/>
          <w:szCs w:val="32"/>
        </w:rPr>
        <w:t>15.</w:t>
      </w:r>
      <w:r w:rsidRPr="007B673A">
        <w:rPr>
          <w:rFonts w:ascii="仿宋" w:eastAsia="仿宋" w:hAnsi="仿宋" w:hint="eastAsia"/>
          <w:sz w:val="32"/>
          <w:szCs w:val="32"/>
        </w:rPr>
        <w:t>关于沈阳制造业数字化转型</w:t>
      </w:r>
      <w:r>
        <w:rPr>
          <w:rFonts w:ascii="仿宋" w:eastAsia="仿宋" w:hAnsi="仿宋" w:hint="eastAsia"/>
          <w:sz w:val="32"/>
          <w:szCs w:val="32"/>
        </w:rPr>
        <w:t>的</w:t>
      </w:r>
      <w:r w:rsidRPr="007B673A">
        <w:rPr>
          <w:rFonts w:ascii="仿宋" w:eastAsia="仿宋" w:hAnsi="仿宋" w:hint="eastAsia"/>
          <w:sz w:val="32"/>
          <w:szCs w:val="32"/>
        </w:rPr>
        <w:t>对策研究</w:t>
      </w:r>
    </w:p>
    <w:p w:rsidR="00274F4E" w:rsidRDefault="00274F4E" w:rsidP="00274F4E">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16.关于</w:t>
      </w:r>
      <w:r w:rsidRPr="005E662F">
        <w:rPr>
          <w:rFonts w:ascii="仿宋" w:eastAsia="仿宋" w:hAnsi="仿宋" w:hint="eastAsia"/>
          <w:sz w:val="32"/>
          <w:szCs w:val="32"/>
        </w:rPr>
        <w:t>沈阳市国有企业体制机制创新研究</w:t>
      </w:r>
    </w:p>
    <w:p w:rsidR="00274F4E" w:rsidRPr="005E662F" w:rsidRDefault="00274F4E" w:rsidP="00274F4E">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17.关于</w:t>
      </w:r>
      <w:r w:rsidRPr="005E662F">
        <w:rPr>
          <w:rFonts w:ascii="仿宋" w:eastAsia="仿宋" w:hAnsi="仿宋" w:hint="eastAsia"/>
          <w:sz w:val="32"/>
          <w:szCs w:val="32"/>
        </w:rPr>
        <w:t>深入推进京沈对口合作对策研究</w:t>
      </w:r>
    </w:p>
    <w:p w:rsidR="00274F4E" w:rsidRPr="002B6005"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18关于沈阳建设</w:t>
      </w:r>
      <w:r w:rsidRPr="00953C90">
        <w:rPr>
          <w:rFonts w:ascii="仿宋" w:eastAsia="仿宋" w:hAnsi="仿宋" w:hint="eastAsia"/>
          <w:sz w:val="32"/>
          <w:szCs w:val="32"/>
        </w:rPr>
        <w:t>国家临空经济示范区</w:t>
      </w:r>
      <w:r w:rsidRPr="002B6005">
        <w:rPr>
          <w:rFonts w:ascii="仿宋" w:eastAsia="仿宋" w:hAnsi="仿宋" w:hint="eastAsia"/>
          <w:sz w:val="32"/>
          <w:szCs w:val="32"/>
        </w:rPr>
        <w:t>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19.关于</w:t>
      </w:r>
      <w:r w:rsidRPr="002B6005">
        <w:rPr>
          <w:rFonts w:ascii="仿宋" w:eastAsia="仿宋" w:hAnsi="仿宋" w:hint="eastAsia"/>
          <w:sz w:val="32"/>
          <w:szCs w:val="32"/>
        </w:rPr>
        <w:t>促进沈阳市科技成果转换</w:t>
      </w:r>
      <w:r>
        <w:rPr>
          <w:rFonts w:ascii="仿宋" w:eastAsia="仿宋" w:hAnsi="仿宋" w:hint="eastAsia"/>
          <w:sz w:val="32"/>
          <w:szCs w:val="32"/>
        </w:rPr>
        <w:t>的</w:t>
      </w:r>
      <w:r w:rsidRPr="002B6005">
        <w:rPr>
          <w:rFonts w:ascii="仿宋" w:eastAsia="仿宋" w:hAnsi="仿宋" w:hint="eastAsia"/>
          <w:sz w:val="32"/>
          <w:szCs w:val="32"/>
        </w:rPr>
        <w:t>对策研究</w:t>
      </w:r>
    </w:p>
    <w:p w:rsidR="00274F4E" w:rsidRPr="00B6294A"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20.</w:t>
      </w:r>
      <w:r w:rsidRPr="00B6294A">
        <w:rPr>
          <w:rFonts w:ascii="仿宋" w:eastAsia="仿宋" w:hAnsi="仿宋" w:hint="eastAsia"/>
          <w:sz w:val="32"/>
          <w:szCs w:val="32"/>
        </w:rPr>
        <w:t>关于沈阳文化旅游融合发展的路径研究</w:t>
      </w:r>
    </w:p>
    <w:p w:rsidR="00274F4E" w:rsidRPr="00B6294A"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21.</w:t>
      </w:r>
      <w:r w:rsidRPr="00B6294A">
        <w:rPr>
          <w:rFonts w:ascii="仿宋" w:eastAsia="仿宋" w:hAnsi="仿宋" w:hint="eastAsia"/>
          <w:sz w:val="32"/>
          <w:szCs w:val="32"/>
        </w:rPr>
        <w:t>关于</w:t>
      </w:r>
      <w:r w:rsidRPr="00B6294A">
        <w:rPr>
          <w:rFonts w:ascii="仿宋" w:eastAsia="仿宋" w:hAnsi="仿宋"/>
          <w:sz w:val="32"/>
          <w:szCs w:val="32"/>
        </w:rPr>
        <w:t>关于推动沈阳全域旅游研究</w:t>
      </w:r>
    </w:p>
    <w:p w:rsidR="00274F4E" w:rsidRPr="00B6294A"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22.</w:t>
      </w:r>
      <w:r w:rsidRPr="00B6294A">
        <w:rPr>
          <w:rFonts w:ascii="仿宋" w:eastAsia="仿宋" w:hAnsi="仿宋" w:hint="eastAsia"/>
          <w:sz w:val="32"/>
          <w:szCs w:val="32"/>
        </w:rPr>
        <w:t>关于更好发挥旅游在培育弘扬社会主义核心价值观方面的积极作用研究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23.关于沈阳红色旅游资源开发保护利用研究</w:t>
      </w:r>
    </w:p>
    <w:p w:rsidR="00274F4E" w:rsidRDefault="00274F4E" w:rsidP="00274F4E">
      <w:pPr>
        <w:ind w:firstLineChars="200" w:firstLine="640"/>
        <w:jc w:val="left"/>
        <w:rPr>
          <w:rFonts w:ascii="仿宋" w:eastAsia="仿宋" w:hAnsi="仿宋"/>
          <w:sz w:val="32"/>
          <w:szCs w:val="32"/>
        </w:rPr>
      </w:pPr>
      <w:r>
        <w:rPr>
          <w:rFonts w:ascii="仿宋_GB2312" w:eastAsia="仿宋_GB2312" w:hint="eastAsia"/>
          <w:sz w:val="32"/>
          <w:szCs w:val="32"/>
        </w:rPr>
        <w:t>24.关于沈阳</w:t>
      </w:r>
      <w:r w:rsidRPr="00396C30">
        <w:rPr>
          <w:rFonts w:ascii="仿宋_GB2312" w:eastAsia="仿宋_GB2312" w:hint="eastAsia"/>
          <w:sz w:val="32"/>
          <w:szCs w:val="32"/>
        </w:rPr>
        <w:t>冰雪产业</w:t>
      </w:r>
      <w:r>
        <w:rPr>
          <w:rFonts w:ascii="仿宋_GB2312" w:eastAsia="仿宋_GB2312" w:hint="eastAsia"/>
          <w:sz w:val="32"/>
          <w:szCs w:val="32"/>
        </w:rPr>
        <w:t>发展业态研究</w:t>
      </w:r>
    </w:p>
    <w:p w:rsidR="00274F4E" w:rsidRPr="0099697D" w:rsidRDefault="00274F4E" w:rsidP="00274F4E">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25.</w:t>
      </w:r>
      <w:r w:rsidRPr="0099697D">
        <w:rPr>
          <w:rFonts w:ascii="仿宋" w:eastAsia="仿宋" w:hAnsi="仿宋" w:hint="eastAsia"/>
          <w:sz w:val="32"/>
          <w:szCs w:val="32"/>
        </w:rPr>
        <w:t>关于推进沈阳休闲农业与乡村特色旅游发展建设的研究</w:t>
      </w:r>
    </w:p>
    <w:p w:rsidR="00274F4E" w:rsidRDefault="00274F4E" w:rsidP="00274F4E">
      <w:pPr>
        <w:ind w:firstLineChars="200" w:firstLine="640"/>
        <w:jc w:val="left"/>
        <w:rPr>
          <w:rFonts w:ascii="仿宋" w:eastAsia="仿宋" w:hAnsi="仿宋"/>
          <w:sz w:val="32"/>
          <w:szCs w:val="32"/>
        </w:rPr>
      </w:pPr>
      <w:r w:rsidRPr="000D6DC1">
        <w:rPr>
          <w:rFonts w:ascii="仿宋" w:eastAsia="仿宋" w:hAnsi="仿宋" w:hint="eastAsia"/>
          <w:sz w:val="32"/>
          <w:szCs w:val="32"/>
        </w:rPr>
        <w:t>2</w:t>
      </w:r>
      <w:r>
        <w:rPr>
          <w:rFonts w:ascii="仿宋" w:eastAsia="仿宋" w:hAnsi="仿宋" w:hint="eastAsia"/>
          <w:sz w:val="32"/>
          <w:szCs w:val="32"/>
        </w:rPr>
        <w:t>6</w:t>
      </w:r>
      <w:r w:rsidRPr="000D6DC1">
        <w:rPr>
          <w:rFonts w:ascii="仿宋" w:eastAsia="仿宋" w:hAnsi="仿宋" w:hint="eastAsia"/>
          <w:sz w:val="32"/>
          <w:szCs w:val="32"/>
        </w:rPr>
        <w:t>.关于互联网+背景下沈阳文创产品设计创新研究</w:t>
      </w:r>
    </w:p>
    <w:p w:rsidR="00274F4E" w:rsidRPr="000D6DC1"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27.关于沈阳会展业发展研究</w:t>
      </w:r>
    </w:p>
    <w:p w:rsidR="00274F4E" w:rsidRDefault="00274F4E" w:rsidP="00274F4E">
      <w:pPr>
        <w:spacing w:line="600" w:lineRule="exact"/>
        <w:ind w:firstLineChars="200" w:firstLine="643"/>
        <w:jc w:val="left"/>
        <w:rPr>
          <w:rFonts w:ascii="仿宋" w:eastAsia="仿宋" w:hAnsi="仿宋"/>
          <w:b/>
          <w:sz w:val="32"/>
          <w:szCs w:val="32"/>
        </w:rPr>
      </w:pPr>
      <w:r w:rsidRPr="00AB252F">
        <w:rPr>
          <w:rFonts w:ascii="仿宋" w:eastAsia="仿宋" w:hAnsi="仿宋" w:hint="eastAsia"/>
          <w:b/>
          <w:sz w:val="32"/>
          <w:szCs w:val="32"/>
        </w:rPr>
        <w:t>（三）</w:t>
      </w:r>
      <w:r>
        <w:rPr>
          <w:rFonts w:ascii="仿宋" w:eastAsia="仿宋" w:hAnsi="仿宋" w:hint="eastAsia"/>
          <w:b/>
          <w:sz w:val="32"/>
          <w:szCs w:val="32"/>
        </w:rPr>
        <w:t>关于沈阳人文、历史方面的参考选题</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1.</w:t>
      </w:r>
      <w:r w:rsidRPr="00160A84">
        <w:rPr>
          <w:rFonts w:ascii="仿宋" w:eastAsia="仿宋" w:hAnsi="仿宋" w:hint="eastAsia"/>
          <w:sz w:val="32"/>
          <w:szCs w:val="32"/>
        </w:rPr>
        <w:t>沈阳北大营历史影像资料收集整理与研究</w:t>
      </w:r>
    </w:p>
    <w:p w:rsidR="00274F4E" w:rsidRDefault="00274F4E" w:rsidP="00274F4E">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w:t>
      </w:r>
      <w:r w:rsidRPr="00160A84">
        <w:rPr>
          <w:rFonts w:ascii="仿宋" w:eastAsia="仿宋" w:hAnsi="仿宋" w:hint="eastAsia"/>
          <w:sz w:val="32"/>
          <w:szCs w:val="32"/>
        </w:rPr>
        <w:t>.老北市历史文化</w:t>
      </w:r>
      <w:r>
        <w:rPr>
          <w:rFonts w:ascii="仿宋" w:eastAsia="仿宋" w:hAnsi="仿宋" w:hint="eastAsia"/>
          <w:sz w:val="32"/>
          <w:szCs w:val="32"/>
        </w:rPr>
        <w:t>研究</w:t>
      </w:r>
    </w:p>
    <w:p w:rsidR="00274F4E" w:rsidRDefault="00274F4E" w:rsidP="00274F4E">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3</w:t>
      </w:r>
      <w:r w:rsidRPr="00160A84">
        <w:rPr>
          <w:rFonts w:ascii="仿宋" w:eastAsia="仿宋" w:hAnsi="仿宋" w:hint="eastAsia"/>
          <w:sz w:val="32"/>
          <w:szCs w:val="32"/>
        </w:rPr>
        <w:t>.沈阳曲艺史研究</w:t>
      </w:r>
    </w:p>
    <w:p w:rsidR="00274F4E" w:rsidRPr="00FD77B6" w:rsidRDefault="00274F4E" w:rsidP="00274F4E">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沈阳历史遗迹</w:t>
      </w:r>
      <w:r>
        <w:rPr>
          <w:rFonts w:ascii="仿宋" w:eastAsia="仿宋" w:hAnsi="仿宋" w:hint="eastAsia"/>
          <w:sz w:val="32"/>
          <w:szCs w:val="32"/>
        </w:rPr>
        <w:t>研究</w:t>
      </w:r>
    </w:p>
    <w:p w:rsidR="00274F4E" w:rsidRPr="00160A84" w:rsidRDefault="00274F4E" w:rsidP="00274F4E">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5.</w:t>
      </w:r>
      <w:r w:rsidRPr="00160A84">
        <w:rPr>
          <w:rFonts w:ascii="仿宋" w:eastAsia="仿宋" w:hAnsi="仿宋" w:hint="eastAsia"/>
          <w:sz w:val="32"/>
          <w:szCs w:val="32"/>
        </w:rPr>
        <w:t>沈阳劳模精神与劳模文化研究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6.沈阳“微善”行为蕴涵的</w:t>
      </w:r>
      <w:r w:rsidRPr="00160A84">
        <w:rPr>
          <w:rFonts w:ascii="仿宋" w:eastAsia="仿宋" w:hAnsi="仿宋" w:hint="eastAsia"/>
          <w:sz w:val="32"/>
          <w:szCs w:val="32"/>
        </w:rPr>
        <w:t>城市精神</w:t>
      </w:r>
      <w:r>
        <w:rPr>
          <w:rFonts w:ascii="仿宋" w:eastAsia="仿宋" w:hAnsi="仿宋" w:hint="eastAsia"/>
          <w:sz w:val="32"/>
          <w:szCs w:val="32"/>
        </w:rPr>
        <w:t>研究</w:t>
      </w:r>
    </w:p>
    <w:p w:rsidR="00274F4E" w:rsidRPr="00160A84"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7.</w:t>
      </w:r>
      <w:r w:rsidRPr="00160A84">
        <w:rPr>
          <w:rFonts w:ascii="仿宋" w:eastAsia="仿宋" w:hAnsi="仿宋" w:hint="eastAsia"/>
          <w:sz w:val="32"/>
          <w:szCs w:val="32"/>
        </w:rPr>
        <w:t>沈阳故宫及周边地区空间形态演变研究</w:t>
      </w:r>
    </w:p>
    <w:p w:rsidR="00274F4E" w:rsidRPr="00160A84"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lastRenderedPageBreak/>
        <w:t>8.</w:t>
      </w:r>
      <w:r w:rsidRPr="004851E4">
        <w:rPr>
          <w:rFonts w:ascii="仿宋" w:eastAsia="仿宋" w:hAnsi="仿宋" w:hint="eastAsia"/>
          <w:sz w:val="32"/>
          <w:szCs w:val="32"/>
        </w:rPr>
        <w:t>沈阳</w:t>
      </w:r>
      <w:r>
        <w:rPr>
          <w:rFonts w:ascii="仿宋" w:eastAsia="仿宋" w:hAnsi="仿宋" w:hint="eastAsia"/>
          <w:sz w:val="32"/>
          <w:szCs w:val="32"/>
        </w:rPr>
        <w:t>特色</w:t>
      </w:r>
      <w:r w:rsidRPr="004851E4">
        <w:rPr>
          <w:rFonts w:ascii="仿宋" w:eastAsia="仿宋" w:hAnsi="仿宋" w:hint="eastAsia"/>
          <w:sz w:val="32"/>
          <w:szCs w:val="32"/>
        </w:rPr>
        <w:t>文化创意产业园区建设研究</w:t>
      </w:r>
    </w:p>
    <w:p w:rsidR="00274F4E" w:rsidRDefault="00274F4E" w:rsidP="00274F4E">
      <w:pPr>
        <w:ind w:firstLineChars="200" w:firstLine="640"/>
        <w:jc w:val="left"/>
        <w:rPr>
          <w:rFonts w:ascii="仿宋" w:eastAsia="仿宋" w:hAnsi="仿宋"/>
          <w:sz w:val="32"/>
          <w:szCs w:val="32"/>
        </w:rPr>
      </w:pPr>
      <w:r>
        <w:rPr>
          <w:rFonts w:ascii="仿宋" w:eastAsia="仿宋" w:hAnsi="仿宋" w:hint="eastAsia"/>
          <w:sz w:val="32"/>
          <w:szCs w:val="32"/>
        </w:rPr>
        <w:t>9.</w:t>
      </w:r>
      <w:r w:rsidRPr="00A37006">
        <w:rPr>
          <w:rFonts w:ascii="仿宋" w:eastAsia="仿宋" w:hAnsi="仿宋" w:hint="eastAsia"/>
          <w:sz w:val="32"/>
          <w:szCs w:val="32"/>
        </w:rPr>
        <w:t>沈阳</w:t>
      </w:r>
      <w:r>
        <w:rPr>
          <w:rFonts w:ascii="仿宋" w:eastAsia="仿宋" w:hAnsi="仿宋" w:hint="eastAsia"/>
          <w:sz w:val="32"/>
          <w:szCs w:val="32"/>
        </w:rPr>
        <w:t>锡伯族</w:t>
      </w:r>
      <w:r w:rsidRPr="00A37006">
        <w:rPr>
          <w:rFonts w:ascii="仿宋" w:eastAsia="仿宋" w:hAnsi="仿宋" w:hint="eastAsia"/>
          <w:sz w:val="32"/>
          <w:szCs w:val="32"/>
        </w:rPr>
        <w:t>特色民俗文化研究</w:t>
      </w:r>
    </w:p>
    <w:p w:rsidR="00274F4E" w:rsidRPr="00D07DAE" w:rsidRDefault="00274F4E" w:rsidP="00274F4E">
      <w:pPr>
        <w:ind w:firstLineChars="200" w:firstLine="640"/>
        <w:jc w:val="left"/>
        <w:rPr>
          <w:rFonts w:ascii="仿宋" w:eastAsia="仿宋" w:hAnsi="仿宋"/>
          <w:sz w:val="32"/>
          <w:szCs w:val="32"/>
        </w:rPr>
      </w:pPr>
      <w:r w:rsidRPr="00D07DAE">
        <w:rPr>
          <w:rFonts w:ascii="仿宋" w:eastAsia="仿宋" w:hAnsi="仿宋" w:hint="eastAsia"/>
          <w:sz w:val="32"/>
          <w:szCs w:val="32"/>
        </w:rPr>
        <w:t>10.关于中国共产党人在东北特别是沈阳地区抗战中发挥重要作用的研究</w:t>
      </w:r>
    </w:p>
    <w:p w:rsidR="00274F4E" w:rsidRPr="00D07DAE" w:rsidRDefault="00274F4E" w:rsidP="00274F4E">
      <w:pPr>
        <w:ind w:firstLineChars="200" w:firstLine="640"/>
        <w:jc w:val="left"/>
        <w:rPr>
          <w:rFonts w:ascii="仿宋" w:eastAsia="仿宋" w:hAnsi="仿宋"/>
          <w:sz w:val="32"/>
          <w:szCs w:val="32"/>
        </w:rPr>
      </w:pPr>
      <w:r w:rsidRPr="00D07DAE">
        <w:rPr>
          <w:rFonts w:ascii="仿宋" w:eastAsia="仿宋" w:hAnsi="仿宋" w:hint="eastAsia"/>
          <w:sz w:val="32"/>
          <w:szCs w:val="32"/>
        </w:rPr>
        <w:t>11.关于沈阳地域文化的创造性转化和创新性发展研究</w:t>
      </w:r>
    </w:p>
    <w:p w:rsidR="00274F4E" w:rsidRPr="00D07DAE" w:rsidRDefault="00274F4E" w:rsidP="00274F4E">
      <w:pPr>
        <w:ind w:firstLineChars="200" w:firstLine="640"/>
        <w:jc w:val="left"/>
        <w:rPr>
          <w:rFonts w:ascii="仿宋" w:eastAsia="仿宋" w:hAnsi="仿宋"/>
          <w:sz w:val="32"/>
          <w:szCs w:val="32"/>
        </w:rPr>
      </w:pPr>
      <w:r w:rsidRPr="00D07DAE">
        <w:rPr>
          <w:rFonts w:ascii="仿宋" w:eastAsia="仿宋" w:hAnsi="仿宋" w:hint="eastAsia"/>
          <w:sz w:val="32"/>
          <w:szCs w:val="32"/>
        </w:rPr>
        <w:t>12.关于沈阳历史文化街区改造提升研究</w:t>
      </w:r>
    </w:p>
    <w:p w:rsidR="00274F4E" w:rsidRPr="00D07DAE" w:rsidRDefault="00274F4E" w:rsidP="00274F4E">
      <w:pPr>
        <w:ind w:firstLineChars="200" w:firstLine="640"/>
        <w:jc w:val="left"/>
        <w:rPr>
          <w:rFonts w:ascii="仿宋" w:eastAsia="仿宋" w:hAnsi="仿宋"/>
          <w:sz w:val="32"/>
          <w:szCs w:val="32"/>
        </w:rPr>
      </w:pPr>
      <w:r w:rsidRPr="00D07DAE">
        <w:rPr>
          <w:rFonts w:ascii="仿宋" w:eastAsia="仿宋" w:hAnsi="仿宋" w:hint="eastAsia"/>
          <w:sz w:val="32"/>
          <w:szCs w:val="32"/>
        </w:rPr>
        <w:t>13.关于沈阳传统民俗文化创意产品研究</w:t>
      </w:r>
    </w:p>
    <w:p w:rsidR="00274F4E" w:rsidRPr="006C099B" w:rsidRDefault="00274F4E" w:rsidP="00274F4E">
      <w:pPr>
        <w:ind w:firstLineChars="200" w:firstLine="643"/>
        <w:jc w:val="left"/>
        <w:rPr>
          <w:rFonts w:ascii="仿宋_GB2312" w:eastAsia="仿宋_GB2312" w:hAnsi="simsun" w:cs="宋体" w:hint="eastAsia"/>
          <w:b/>
          <w:color w:val="333333"/>
          <w:kern w:val="0"/>
          <w:sz w:val="32"/>
          <w:szCs w:val="32"/>
        </w:rPr>
      </w:pPr>
      <w:r w:rsidRPr="006C099B">
        <w:rPr>
          <w:rFonts w:ascii="仿宋_GB2312" w:eastAsia="仿宋_GB2312" w:hAnsi="simsun" w:cs="宋体" w:hint="eastAsia"/>
          <w:b/>
          <w:color w:val="333333"/>
          <w:kern w:val="0"/>
          <w:sz w:val="32"/>
          <w:szCs w:val="32"/>
        </w:rPr>
        <w:t>（四）关于“新中国成立70周年、建党100周年”的有关选题</w:t>
      </w:r>
      <w:r>
        <w:rPr>
          <w:rFonts w:ascii="仿宋_GB2312" w:eastAsia="仿宋_GB2312" w:hAnsi="simsun" w:cs="宋体" w:hint="eastAsia"/>
          <w:b/>
          <w:color w:val="333333"/>
          <w:kern w:val="0"/>
          <w:sz w:val="32"/>
          <w:szCs w:val="32"/>
        </w:rPr>
        <w:t>（成果形式要求专著）</w:t>
      </w:r>
    </w:p>
    <w:p w:rsidR="00274F4E" w:rsidRDefault="00274F4E" w:rsidP="00274F4E">
      <w:pPr>
        <w:ind w:firstLineChars="200" w:firstLine="640"/>
        <w:jc w:val="left"/>
        <w:rPr>
          <w:rFonts w:ascii="仿宋_GB2312" w:eastAsia="仿宋_GB2312" w:hAnsi="simsun" w:cs="宋体" w:hint="eastAsia"/>
          <w:color w:val="333333"/>
          <w:kern w:val="0"/>
          <w:sz w:val="32"/>
          <w:szCs w:val="32"/>
        </w:rPr>
      </w:pPr>
    </w:p>
    <w:p w:rsidR="00274F4E" w:rsidRDefault="00274F4E" w:rsidP="00274F4E">
      <w:pPr>
        <w:ind w:firstLineChars="200" w:firstLine="640"/>
        <w:jc w:val="left"/>
        <w:rPr>
          <w:rFonts w:ascii="仿宋_GB2312" w:eastAsia="仿宋_GB2312" w:hAnsi="simsun" w:cs="宋体" w:hint="eastAsia"/>
          <w:color w:val="333333"/>
          <w:kern w:val="0"/>
          <w:sz w:val="32"/>
          <w:szCs w:val="32"/>
        </w:rPr>
      </w:pPr>
    </w:p>
    <w:p w:rsidR="00274F4E" w:rsidRDefault="00274F4E" w:rsidP="00274F4E">
      <w:pPr>
        <w:ind w:firstLineChars="200" w:firstLine="640"/>
        <w:jc w:val="left"/>
        <w:rPr>
          <w:rFonts w:ascii="仿宋_GB2312" w:eastAsia="仿宋_GB2312" w:hAnsi="simsun" w:cs="宋体" w:hint="eastAsia"/>
          <w:color w:val="333333"/>
          <w:kern w:val="0"/>
          <w:sz w:val="32"/>
          <w:szCs w:val="32"/>
        </w:rPr>
      </w:pPr>
    </w:p>
    <w:p w:rsidR="00C647F6" w:rsidRPr="00274F4E" w:rsidRDefault="00C647F6">
      <w:bookmarkStart w:id="0" w:name="_GoBack"/>
      <w:bookmarkEnd w:id="0"/>
    </w:p>
    <w:sectPr w:rsidR="00C647F6" w:rsidRPr="00274F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0B" w:rsidRDefault="0095010B" w:rsidP="00274F4E">
      <w:r>
        <w:separator/>
      </w:r>
    </w:p>
  </w:endnote>
  <w:endnote w:type="continuationSeparator" w:id="0">
    <w:p w:rsidR="0095010B" w:rsidRDefault="0095010B" w:rsidP="0027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0B" w:rsidRDefault="0095010B" w:rsidP="00274F4E">
      <w:r>
        <w:separator/>
      </w:r>
    </w:p>
  </w:footnote>
  <w:footnote w:type="continuationSeparator" w:id="0">
    <w:p w:rsidR="0095010B" w:rsidRDefault="0095010B" w:rsidP="00274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F8"/>
    <w:rsid w:val="00274F4E"/>
    <w:rsid w:val="007370F8"/>
    <w:rsid w:val="0095010B"/>
    <w:rsid w:val="00C6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F7BCB-C9B7-46E5-BAD9-83DC51B6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F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F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4F4E"/>
    <w:rPr>
      <w:sz w:val="18"/>
      <w:szCs w:val="18"/>
    </w:rPr>
  </w:style>
  <w:style w:type="paragraph" w:styleId="a5">
    <w:name w:val="footer"/>
    <w:basedOn w:val="a"/>
    <w:link w:val="a6"/>
    <w:uiPriority w:val="99"/>
    <w:unhideWhenUsed/>
    <w:rsid w:val="00274F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4F4E"/>
    <w:rPr>
      <w:sz w:val="18"/>
      <w:szCs w:val="18"/>
    </w:rPr>
  </w:style>
  <w:style w:type="character" w:customStyle="1" w:styleId="titlefont">
    <w:name w:val="titlefont"/>
    <w:basedOn w:val="a0"/>
    <w:rsid w:val="0027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0000040</dc:creator>
  <cp:keywords/>
  <dc:description/>
  <cp:lastModifiedBy>0000040</cp:lastModifiedBy>
  <cp:revision>2</cp:revision>
  <dcterms:created xsi:type="dcterms:W3CDTF">2019-04-26T06:43:00Z</dcterms:created>
  <dcterms:modified xsi:type="dcterms:W3CDTF">2019-04-26T06:43:00Z</dcterms:modified>
</cp:coreProperties>
</file>